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6AC8E" w14:textId="20ABA394" w:rsidR="00BE04D6" w:rsidRDefault="006B4D8B">
      <w:pPr>
        <w:spacing w:after="308" w:line="259" w:lineRule="auto"/>
        <w:ind w:left="4" w:firstLine="0"/>
        <w:jc w:val="center"/>
      </w:pPr>
      <w:r>
        <w:rPr>
          <w:b/>
          <w:color w:val="102A73"/>
          <w:sz w:val="48"/>
        </w:rPr>
        <w:t xml:space="preserve">MUSTEATA </w:t>
      </w:r>
      <w:r w:rsidR="00000000">
        <w:rPr>
          <w:b/>
          <w:color w:val="102A73"/>
          <w:sz w:val="48"/>
        </w:rPr>
        <w:t xml:space="preserve"> MONICA-ALEXANDRA</w:t>
      </w:r>
    </w:p>
    <w:p w14:paraId="2DE6733E" w14:textId="77777777" w:rsidR="00BE04D6" w:rsidRDefault="00000000">
      <w:pPr>
        <w:spacing w:after="645" w:line="259" w:lineRule="auto"/>
        <w:ind w:left="4" w:firstLine="0"/>
        <w:jc w:val="center"/>
      </w:pPr>
      <w:r>
        <w:rPr>
          <w:sz w:val="22"/>
        </w:rPr>
        <w:t xml:space="preserve">Bucharest, 014453 Romania </w:t>
      </w:r>
      <w:r>
        <w:rPr>
          <w:rFonts w:ascii="MS PGothic" w:eastAsia="MS PGothic" w:hAnsi="MS PGothic" w:cs="MS PGothic"/>
          <w:sz w:val="20"/>
        </w:rPr>
        <w:t xml:space="preserve">◆ </w:t>
      </w:r>
      <w:r>
        <w:rPr>
          <w:sz w:val="22"/>
        </w:rPr>
        <w:t xml:space="preserve">+40729131546 </w:t>
      </w:r>
      <w:r>
        <w:rPr>
          <w:rFonts w:ascii="MS PGothic" w:eastAsia="MS PGothic" w:hAnsi="MS PGothic" w:cs="MS PGothic"/>
          <w:sz w:val="20"/>
        </w:rPr>
        <w:t xml:space="preserve">◆ </w:t>
      </w:r>
      <w:r>
        <w:rPr>
          <w:sz w:val="22"/>
        </w:rPr>
        <w:t>monica.hazizi@gmail.com</w:t>
      </w:r>
    </w:p>
    <w:p w14:paraId="7CDFD914" w14:textId="77777777" w:rsidR="00BE04D6" w:rsidRDefault="00000000">
      <w:pPr>
        <w:pStyle w:val="Heading1"/>
      </w:pPr>
      <w:r>
        <w:t>PROFESSIONAL SUMMARY</w:t>
      </w:r>
    </w:p>
    <w:p w14:paraId="3297C003" w14:textId="77777777" w:rsidR="00BE04D6" w:rsidRDefault="00000000">
      <w:pPr>
        <w:spacing w:after="32" w:line="326" w:lineRule="auto"/>
        <w:ind w:right="5"/>
      </w:pPr>
      <w:r>
        <w:t>Energetic Orthodontist with expertise in providing care to children of all ages as well as adults. Determined practitioner certified in Invisalign, effective communication, honesty and dedication to excellence.</w:t>
      </w:r>
    </w:p>
    <w:p w14:paraId="02AE14BA" w14:textId="77777777" w:rsidR="00BE04D6" w:rsidRDefault="00000000">
      <w:pPr>
        <w:spacing w:after="730" w:line="340" w:lineRule="auto"/>
        <w:ind w:right="5"/>
      </w:pPr>
      <w:r>
        <w:t>Problem solving Orthodontist focused on treatment of jaw irregularities in children and adults. Successful individual addressing TMJ and teeth-grinding issues while employing dynamic analytical skills. Hardworking and passionate job seeker</w:t>
      </w:r>
    </w:p>
    <w:p w14:paraId="6B5DCAAE" w14:textId="77777777" w:rsidR="00BE04D6" w:rsidRDefault="00000000">
      <w:pPr>
        <w:pStyle w:val="Heading1"/>
        <w:spacing w:after="149"/>
      </w:pPr>
      <w:r>
        <w:t>SKILLS</w:t>
      </w:r>
    </w:p>
    <w:p w14:paraId="08356E60" w14:textId="77777777" w:rsidR="00BE04D6" w:rsidRDefault="00000000">
      <w:pPr>
        <w:spacing w:after="0"/>
        <w:ind w:left="465" w:right="3156"/>
      </w:pPr>
      <w:r>
        <w:t>Interpersonal Communication Written and</w:t>
      </w:r>
      <w:r>
        <w:tab/>
      </w:r>
      <w:r>
        <w:rPr>
          <w:sz w:val="37"/>
          <w:vertAlign w:val="superscript"/>
        </w:rPr>
        <w:t xml:space="preserve">Decision-Making </w:t>
      </w:r>
      <w:r>
        <w:t>verbal communication Multitasking</w:t>
      </w:r>
      <w:r>
        <w:tab/>
      </w:r>
      <w:r>
        <w:rPr>
          <w:sz w:val="37"/>
          <w:vertAlign w:val="superscript"/>
        </w:rPr>
        <w:t>Problem-Solving</w:t>
      </w:r>
    </w:p>
    <w:p w14:paraId="04D81858" w14:textId="77777777" w:rsidR="00BE04D6" w:rsidRDefault="00000000">
      <w:pPr>
        <w:spacing w:after="152"/>
        <w:ind w:left="465" w:right="5"/>
      </w:pPr>
      <w:r>
        <w:t>Abilities</w:t>
      </w:r>
    </w:p>
    <w:p w14:paraId="712A95AC" w14:textId="77777777" w:rsidR="00BE04D6" w:rsidRDefault="00000000">
      <w:pPr>
        <w:tabs>
          <w:tab w:val="center" w:pos="2220"/>
          <w:tab w:val="center" w:pos="5988"/>
        </w:tabs>
        <w:spacing w:after="142"/>
        <w:ind w:firstLine="0"/>
      </w:pPr>
      <w:r>
        <w:rPr>
          <w:rFonts w:ascii="Calibri" w:eastAsia="Calibri" w:hAnsi="Calibri" w:cs="Calibri"/>
          <w:sz w:val="22"/>
        </w:rPr>
        <w:tab/>
      </w:r>
      <w:r>
        <w:t>Organization and Time Management</w:t>
      </w:r>
      <w:r>
        <w:tab/>
      </w:r>
      <w:r>
        <w:rPr>
          <w:color w:val="102A73"/>
          <w:sz w:val="32"/>
        </w:rPr>
        <w:t>WORK HISTORY</w:t>
      </w:r>
    </w:p>
    <w:p w14:paraId="09BCE00C" w14:textId="77777777" w:rsidR="00BE04D6" w:rsidRDefault="00000000">
      <w:pPr>
        <w:spacing w:after="106" w:line="265" w:lineRule="auto"/>
        <w:ind w:right="1609"/>
      </w:pPr>
      <w:r>
        <w:rPr>
          <w:b/>
        </w:rPr>
        <w:t>Specialist Orthodontist</w:t>
      </w:r>
      <w:r>
        <w:t>, 01/2017 - Current</w:t>
      </w:r>
    </w:p>
    <w:p w14:paraId="2DEBE9E0" w14:textId="77777777" w:rsidR="00BE04D6" w:rsidRDefault="00000000">
      <w:pPr>
        <w:spacing w:after="106" w:line="265" w:lineRule="auto"/>
        <w:ind w:right="1609"/>
      </w:pPr>
      <w:proofErr w:type="spellStart"/>
      <w:r>
        <w:rPr>
          <w:b/>
        </w:rPr>
        <w:t>Denttaglio</w:t>
      </w:r>
      <w:proofErr w:type="spellEnd"/>
      <w:r>
        <w:rPr>
          <w:b/>
        </w:rPr>
        <w:t xml:space="preserve"> Clinic </w:t>
      </w:r>
      <w:r>
        <w:t xml:space="preserve">– </w:t>
      </w:r>
      <w:proofErr w:type="spellStart"/>
      <w:r>
        <w:t>Bucuresti</w:t>
      </w:r>
      <w:proofErr w:type="spellEnd"/>
    </w:p>
    <w:p w14:paraId="4E781515" w14:textId="77777777" w:rsidR="00BE04D6" w:rsidRDefault="00000000">
      <w:pPr>
        <w:spacing w:after="48" w:line="312" w:lineRule="auto"/>
        <w:ind w:left="465" w:right="5"/>
      </w:pPr>
      <w:r>
        <w:t>Evaluated needs of new patients through careful examination and review of X-rays and health histories.</w:t>
      </w:r>
    </w:p>
    <w:p w14:paraId="6FCDB73E" w14:textId="77777777" w:rsidR="00BE04D6" w:rsidRDefault="00000000">
      <w:pPr>
        <w:spacing w:after="25" w:line="337" w:lineRule="auto"/>
        <w:ind w:left="465" w:right="5"/>
      </w:pPr>
      <w:r>
        <w:t>Communicated effectively with patients and parents to discuss treatment processes, what to expect and potential length of expected treatment.</w:t>
      </w:r>
    </w:p>
    <w:p w14:paraId="41FBC5F3" w14:textId="77777777" w:rsidR="00BE04D6" w:rsidRDefault="00000000">
      <w:pPr>
        <w:spacing w:after="25" w:line="337" w:lineRule="auto"/>
        <w:ind w:left="465" w:right="5"/>
      </w:pPr>
      <w:r>
        <w:t xml:space="preserve">Fostered growth of </w:t>
      </w:r>
      <w:proofErr w:type="gramStart"/>
      <w:r>
        <w:t>brand new</w:t>
      </w:r>
      <w:proofErr w:type="gramEnd"/>
      <w:r>
        <w:t xml:space="preserve"> practice through outstanding patient care, high level of integrity and excellent clinical results.</w:t>
      </w:r>
    </w:p>
    <w:p w14:paraId="72E5E200" w14:textId="77777777" w:rsidR="00BE04D6" w:rsidRDefault="00000000">
      <w:pPr>
        <w:ind w:left="465" w:right="5"/>
      </w:pPr>
      <w:r>
        <w:t>Provided restorative work using anchor plates for patients with birth defects.</w:t>
      </w:r>
    </w:p>
    <w:p w14:paraId="781C1B53" w14:textId="77777777" w:rsidR="00BE04D6" w:rsidRDefault="00000000">
      <w:pPr>
        <w:spacing w:after="25" w:line="338" w:lineRule="auto"/>
        <w:ind w:left="465" w:right="5"/>
      </w:pPr>
      <w:r>
        <w:t>Treated patients by fitting mouth appliances, braces and retainers and checked on progress at each office visit.</w:t>
      </w:r>
    </w:p>
    <w:p w14:paraId="69512CC5" w14:textId="77777777" w:rsidR="00BE04D6" w:rsidRDefault="00000000">
      <w:pPr>
        <w:ind w:left="465" w:right="5"/>
      </w:pPr>
      <w:r>
        <w:t>Coordinated orthodontic services with other dental and medical services.</w:t>
      </w:r>
    </w:p>
    <w:p w14:paraId="6A2F77E0" w14:textId="77777777" w:rsidR="00BE04D6" w:rsidRDefault="00000000">
      <w:pPr>
        <w:ind w:left="465" w:right="5"/>
      </w:pPr>
      <w:r>
        <w:t>Diagnosed teeth and jaw or other dental-facial abnormalities.</w:t>
      </w:r>
    </w:p>
    <w:p w14:paraId="3A16C54F" w14:textId="77777777" w:rsidR="00BE04D6" w:rsidRDefault="00000000">
      <w:pPr>
        <w:ind w:left="465" w:right="5"/>
      </w:pPr>
      <w:r>
        <w:t>Adjusted dental appliances to produce and maintain normal function.</w:t>
      </w:r>
    </w:p>
    <w:p w14:paraId="169C47FC" w14:textId="77777777" w:rsidR="00BE04D6" w:rsidRDefault="00000000">
      <w:pPr>
        <w:spacing w:after="31" w:line="327" w:lineRule="auto"/>
        <w:ind w:left="465" w:right="490"/>
      </w:pPr>
      <w:r>
        <w:t>Instructed dental officers and technical assistants in orthodontic procedures and techniques. Used strong analytical and problem-solving skills to develop effective solutions for challenging situations.</w:t>
      </w:r>
    </w:p>
    <w:p w14:paraId="048251B0" w14:textId="77777777" w:rsidR="00BE04D6" w:rsidRDefault="00000000">
      <w:pPr>
        <w:spacing w:after="94"/>
        <w:ind w:left="465" w:right="5"/>
      </w:pPr>
      <w:r>
        <w:lastRenderedPageBreak/>
        <w:t>Demonstrated strong organizational and time management skills while managing multiple projects.</w:t>
      </w:r>
    </w:p>
    <w:p w14:paraId="168476D3" w14:textId="77777777" w:rsidR="00BE04D6" w:rsidRDefault="00000000">
      <w:pPr>
        <w:ind w:left="465" w:right="5"/>
      </w:pPr>
      <w:r>
        <w:t>Self-motivated, with a strong sense of personal responsibility.</w:t>
      </w:r>
    </w:p>
    <w:p w14:paraId="72CF44BB" w14:textId="77777777" w:rsidR="00BE04D6" w:rsidRDefault="00000000">
      <w:pPr>
        <w:spacing w:after="36"/>
        <w:ind w:left="465" w:right="5"/>
      </w:pPr>
      <w:r>
        <w:t>Resolved problems, improved operations and provided exceptional service.</w:t>
      </w:r>
    </w:p>
    <w:p w14:paraId="148CB019" w14:textId="77777777" w:rsidR="00BE04D6" w:rsidRDefault="00000000">
      <w:pPr>
        <w:ind w:right="5"/>
      </w:pPr>
      <w:r>
        <w:rPr>
          <w:b/>
        </w:rPr>
        <w:t>Orthodontist</w:t>
      </w:r>
      <w:r>
        <w:t>, 07/2017 - 05/2019</w:t>
      </w:r>
    </w:p>
    <w:p w14:paraId="744C73CA" w14:textId="77777777" w:rsidR="00BE04D6" w:rsidRDefault="00000000">
      <w:pPr>
        <w:spacing w:after="106" w:line="265" w:lineRule="auto"/>
        <w:ind w:right="1609"/>
      </w:pPr>
      <w:r>
        <w:rPr>
          <w:b/>
        </w:rPr>
        <w:t xml:space="preserve">Smile Factory </w:t>
      </w:r>
      <w:r>
        <w:t xml:space="preserve">– </w:t>
      </w:r>
      <w:proofErr w:type="spellStart"/>
      <w:r>
        <w:t>Bucuresti</w:t>
      </w:r>
      <w:proofErr w:type="spellEnd"/>
    </w:p>
    <w:p w14:paraId="3402FBE1" w14:textId="77777777" w:rsidR="00BE04D6" w:rsidRDefault="00000000">
      <w:pPr>
        <w:ind w:left="465" w:right="5"/>
      </w:pPr>
      <w:r>
        <w:t>Coordinated orthodontic services with other dental and medical services.</w:t>
      </w:r>
    </w:p>
    <w:p w14:paraId="7185A500" w14:textId="77777777" w:rsidR="00BE04D6" w:rsidRDefault="00000000">
      <w:pPr>
        <w:spacing w:after="627" w:line="338" w:lineRule="auto"/>
        <w:ind w:left="465" w:right="230"/>
      </w:pPr>
      <w:r>
        <w:t>Studied diagnostic records such as medical or dental histories, plaster models of teeth and X-rays to develop patient treatment plans.</w:t>
      </w:r>
    </w:p>
    <w:p w14:paraId="2F17EF08" w14:textId="77777777" w:rsidR="00BE04D6" w:rsidRDefault="00000000">
      <w:pPr>
        <w:spacing w:after="106" w:line="265" w:lineRule="auto"/>
        <w:ind w:right="1609"/>
      </w:pPr>
      <w:r>
        <w:rPr>
          <w:b/>
        </w:rPr>
        <w:t>Specialist Orthodontist</w:t>
      </w:r>
      <w:r>
        <w:t>, 02/2017 - 05/2019</w:t>
      </w:r>
    </w:p>
    <w:p w14:paraId="4439CD76" w14:textId="77777777" w:rsidR="00BE04D6" w:rsidRDefault="00000000">
      <w:pPr>
        <w:spacing w:after="464" w:line="265" w:lineRule="auto"/>
        <w:ind w:right="1609"/>
      </w:pPr>
      <w:r>
        <w:rPr>
          <w:b/>
        </w:rPr>
        <w:t xml:space="preserve">Dipa Dent Care </w:t>
      </w:r>
      <w:r>
        <w:t xml:space="preserve">– </w:t>
      </w:r>
      <w:proofErr w:type="spellStart"/>
      <w:r>
        <w:t>Bucuresti</w:t>
      </w:r>
      <w:proofErr w:type="spellEnd"/>
    </w:p>
    <w:p w14:paraId="788C139C" w14:textId="77777777" w:rsidR="00BE04D6" w:rsidRDefault="00000000">
      <w:pPr>
        <w:ind w:left="465" w:right="5"/>
      </w:pPr>
      <w:r>
        <w:t>Skilled at working independently and collaboratively in a team environment.</w:t>
      </w:r>
    </w:p>
    <w:p w14:paraId="30D94F85" w14:textId="77777777" w:rsidR="00BE04D6" w:rsidRDefault="00000000">
      <w:pPr>
        <w:spacing w:after="25" w:line="332" w:lineRule="auto"/>
        <w:ind w:left="465" w:right="116"/>
      </w:pPr>
      <w:r>
        <w:t>My experience working in a variety of dental practices has allowed me to develop expert knowledge of orthodontic procedures, including traditional braces, clear aligner therapy, and other appliances. Moreover, I am adept at diagnosing and treating a range of malocclusion and dentofacial abnormalities.</w:t>
      </w:r>
    </w:p>
    <w:p w14:paraId="1BCC60EF" w14:textId="77777777" w:rsidR="00BE04D6" w:rsidRDefault="00000000">
      <w:pPr>
        <w:spacing w:after="732" w:line="337" w:lineRule="auto"/>
        <w:ind w:left="465" w:right="116"/>
      </w:pPr>
      <w:r>
        <w:t>I've been working with many clear aligner systems like Invisalign system, Clear Aligner Therapy but also with the traditional braces or self-ligating braces.</w:t>
      </w:r>
    </w:p>
    <w:p w14:paraId="0AAF6C79" w14:textId="77777777" w:rsidR="00BE04D6" w:rsidRDefault="00000000">
      <w:pPr>
        <w:pStyle w:val="Heading1"/>
      </w:pPr>
      <w:r>
        <w:t>EDUCATION</w:t>
      </w:r>
    </w:p>
    <w:p w14:paraId="06E1018D" w14:textId="77777777" w:rsidR="00BE04D6" w:rsidRDefault="00000000">
      <w:pPr>
        <w:spacing w:after="106" w:line="265" w:lineRule="auto"/>
        <w:ind w:right="1609"/>
      </w:pPr>
      <w:r>
        <w:rPr>
          <w:b/>
        </w:rPr>
        <w:t>Specialist in Orthodontics</w:t>
      </w:r>
      <w:r>
        <w:t>: Orthodontics, 09/2017</w:t>
      </w:r>
    </w:p>
    <w:p w14:paraId="01053C6B" w14:textId="77777777" w:rsidR="00BE04D6" w:rsidRDefault="00000000">
      <w:pPr>
        <w:spacing w:after="106" w:line="265" w:lineRule="auto"/>
        <w:ind w:right="1609"/>
      </w:pPr>
      <w:r>
        <w:rPr>
          <w:b/>
        </w:rPr>
        <w:t xml:space="preserve">Specialist Orthodontics </w:t>
      </w:r>
      <w:proofErr w:type="gramStart"/>
      <w:r>
        <w:rPr>
          <w:b/>
        </w:rPr>
        <w:t>And</w:t>
      </w:r>
      <w:proofErr w:type="gramEnd"/>
      <w:r>
        <w:rPr>
          <w:b/>
        </w:rPr>
        <w:t xml:space="preserve"> Dental-Facial </w:t>
      </w:r>
      <w:r>
        <w:t>- Bucharest</w:t>
      </w:r>
    </w:p>
    <w:p w14:paraId="40EB7F35" w14:textId="77777777" w:rsidR="00BE04D6" w:rsidRDefault="00000000">
      <w:pPr>
        <w:ind w:right="5"/>
      </w:pPr>
      <w:r>
        <w:t xml:space="preserve">I graduated from Carol Davila University in 2012 with </w:t>
      </w:r>
      <w:proofErr w:type="spellStart"/>
      <w:r>
        <w:t>Bachelor's</w:t>
      </w:r>
      <w:proofErr w:type="spellEnd"/>
      <w:r>
        <w:t xml:space="preserve"> of Dentistry.</w:t>
      </w:r>
    </w:p>
    <w:p w14:paraId="257BDFC9" w14:textId="77777777" w:rsidR="00BE04D6" w:rsidRDefault="00000000">
      <w:pPr>
        <w:ind w:right="5"/>
      </w:pPr>
      <w:r>
        <w:t>I have enrolled in the orthodontics program at ministry of health in Bucharest for three years till 2017.</w:t>
      </w:r>
    </w:p>
    <w:p w14:paraId="1C44E48F" w14:textId="77777777" w:rsidR="00BE04D6" w:rsidRDefault="00000000">
      <w:pPr>
        <w:ind w:right="5"/>
      </w:pPr>
      <w:r>
        <w:t>In 2017 I was certified by the Romanian Board of Orthodontics.</w:t>
      </w:r>
    </w:p>
    <w:p w14:paraId="1A0100D1" w14:textId="77777777" w:rsidR="00BE04D6" w:rsidRDefault="00000000">
      <w:pPr>
        <w:spacing w:after="266" w:line="340" w:lineRule="auto"/>
        <w:ind w:right="5"/>
      </w:pPr>
      <w:r>
        <w:t>My experience working in a variety of dental practices has allowed me to develop expert knowledge of orthodontic procedures, including traditional braces, clear aligner therapy, and other appliances. Moreover, I am adept at diagnosing and treating a range of malocclusion and dentofacial abnormalities.</w:t>
      </w:r>
    </w:p>
    <w:p w14:paraId="3389149D" w14:textId="77777777" w:rsidR="00BE04D6" w:rsidRDefault="00000000">
      <w:pPr>
        <w:spacing w:after="337" w:line="265" w:lineRule="auto"/>
        <w:ind w:right="1609"/>
      </w:pPr>
      <w:r>
        <w:rPr>
          <w:b/>
        </w:rPr>
        <w:t xml:space="preserve">Certificate of Specialist in Orthodontics, 2014-2017, ‘’UMF Carol Davila, </w:t>
      </w:r>
      <w:proofErr w:type="gramStart"/>
      <w:r>
        <w:rPr>
          <w:b/>
        </w:rPr>
        <w:t>Bucharest;</w:t>
      </w:r>
      <w:proofErr w:type="gramEnd"/>
    </w:p>
    <w:p w14:paraId="2CE897D7" w14:textId="77777777" w:rsidR="00BE04D6" w:rsidRDefault="00000000">
      <w:pPr>
        <w:spacing w:after="106" w:line="265" w:lineRule="auto"/>
        <w:ind w:right="1609"/>
      </w:pPr>
      <w:r>
        <w:rPr>
          <w:b/>
        </w:rPr>
        <w:t xml:space="preserve">Certificate of Competence in </w:t>
      </w:r>
      <w:proofErr w:type="spellStart"/>
      <w:r>
        <w:rPr>
          <w:b/>
        </w:rPr>
        <w:t>Paediatric</w:t>
      </w:r>
      <w:proofErr w:type="spellEnd"/>
      <w:r>
        <w:rPr>
          <w:b/>
        </w:rPr>
        <w:t xml:space="preserve"> </w:t>
      </w:r>
      <w:proofErr w:type="gramStart"/>
      <w:r>
        <w:rPr>
          <w:b/>
        </w:rPr>
        <w:t xml:space="preserve">Dentistry </w:t>
      </w:r>
      <w:r>
        <w:t>:</w:t>
      </w:r>
      <w:proofErr w:type="gramEnd"/>
      <w:r>
        <w:t xml:space="preserve"> Dentistry (Pre-Dentistry),</w:t>
      </w:r>
    </w:p>
    <w:p w14:paraId="7215CD8C" w14:textId="77777777" w:rsidR="00BE04D6" w:rsidRDefault="00000000">
      <w:pPr>
        <w:spacing w:after="351" w:line="265" w:lineRule="auto"/>
        <w:ind w:right="1609"/>
      </w:pPr>
      <w:r>
        <w:rPr>
          <w:b/>
        </w:rPr>
        <w:t xml:space="preserve">2013-2014 Certificate of Pedodontics, “UMF Carol Davila, </w:t>
      </w:r>
      <w:proofErr w:type="gramStart"/>
      <w:r>
        <w:rPr>
          <w:b/>
        </w:rPr>
        <w:t>Bucharest;</w:t>
      </w:r>
      <w:proofErr w:type="gramEnd"/>
    </w:p>
    <w:p w14:paraId="497B67C6" w14:textId="77777777" w:rsidR="00BE04D6" w:rsidRDefault="00000000">
      <w:pPr>
        <w:ind w:right="5"/>
      </w:pPr>
      <w:r>
        <w:rPr>
          <w:b/>
        </w:rPr>
        <w:t>Bachelor of Dentistry</w:t>
      </w:r>
      <w:r>
        <w:t>: Dentistry (Pre-Dentistry), 09/2012</w:t>
      </w:r>
    </w:p>
    <w:p w14:paraId="1E48F0C5" w14:textId="77777777" w:rsidR="00BE04D6" w:rsidRDefault="00000000">
      <w:pPr>
        <w:spacing w:after="347" w:line="265" w:lineRule="auto"/>
        <w:ind w:right="1609"/>
      </w:pPr>
      <w:r>
        <w:rPr>
          <w:b/>
        </w:rPr>
        <w:lastRenderedPageBreak/>
        <w:t xml:space="preserve">Dental Medicine Faculty, “Carol Davila” Bucharest </w:t>
      </w:r>
      <w:r>
        <w:t>- Bucharest</w:t>
      </w:r>
    </w:p>
    <w:p w14:paraId="6F49873C" w14:textId="77777777" w:rsidR="00BE04D6" w:rsidRDefault="00000000">
      <w:pPr>
        <w:spacing w:after="106" w:line="265" w:lineRule="auto"/>
        <w:ind w:right="1609"/>
      </w:pPr>
      <w:r>
        <w:rPr>
          <w:b/>
        </w:rPr>
        <w:t>High School Diploma</w:t>
      </w:r>
      <w:r>
        <w:t>: 09/2006</w:t>
      </w:r>
    </w:p>
    <w:p w14:paraId="72D6088C" w14:textId="77777777" w:rsidR="00BE04D6" w:rsidRDefault="00000000">
      <w:pPr>
        <w:spacing w:after="106" w:line="265" w:lineRule="auto"/>
        <w:ind w:right="1609"/>
      </w:pPr>
      <w:r>
        <w:rPr>
          <w:b/>
        </w:rPr>
        <w:t xml:space="preserve">National College “Mihai </w:t>
      </w:r>
      <w:proofErr w:type="spellStart"/>
      <w:r>
        <w:rPr>
          <w:b/>
        </w:rPr>
        <w:t>Viteazu</w:t>
      </w:r>
      <w:proofErr w:type="spellEnd"/>
      <w:r>
        <w:rPr>
          <w:b/>
        </w:rPr>
        <w:t xml:space="preserve">”, Bucharest </w:t>
      </w:r>
      <w:r>
        <w:t>- Giurgiu</w:t>
      </w:r>
    </w:p>
    <w:p w14:paraId="1812D787" w14:textId="77777777" w:rsidR="00BE04D6" w:rsidRDefault="00000000">
      <w:pPr>
        <w:pStyle w:val="Heading1"/>
      </w:pPr>
      <w:r>
        <w:t>CERTIFICATIONS</w:t>
      </w:r>
    </w:p>
    <w:p w14:paraId="25E3027A" w14:textId="77777777" w:rsidR="00BE04D6" w:rsidRDefault="00000000">
      <w:pPr>
        <w:ind w:left="465" w:right="5"/>
      </w:pPr>
      <w:r>
        <w:t xml:space="preserve">Certification Course for Invisalign, Dr. Andrea </w:t>
      </w:r>
      <w:proofErr w:type="spellStart"/>
      <w:r>
        <w:t>Bazzucchi</w:t>
      </w:r>
      <w:proofErr w:type="spellEnd"/>
    </w:p>
    <w:p w14:paraId="10E2D126" w14:textId="77777777" w:rsidR="00BE04D6" w:rsidRDefault="00000000">
      <w:pPr>
        <w:ind w:left="465" w:right="5"/>
      </w:pPr>
      <w:r>
        <w:t>Certificate of Excellence in the WIN lingual technique, Dr. Dirk Wiechmann</w:t>
      </w:r>
    </w:p>
    <w:p w14:paraId="687E5593" w14:textId="77777777" w:rsidR="00BE04D6" w:rsidRDefault="00000000">
      <w:pPr>
        <w:ind w:left="465" w:right="5"/>
      </w:pPr>
      <w:r>
        <w:t>Certificate of Excellence in the Clear Aligner technique, Dr. Pascal</w:t>
      </w:r>
    </w:p>
    <w:p w14:paraId="51A5E023" w14:textId="77777777" w:rsidR="00BE04D6" w:rsidRDefault="00000000">
      <w:pPr>
        <w:spacing w:after="70"/>
        <w:ind w:left="465" w:right="5"/>
      </w:pPr>
      <w:r>
        <w:t>Schumacher Digital Smile Design Certificate – also a member of Digital Smile</w:t>
      </w:r>
    </w:p>
    <w:p w14:paraId="63948298" w14:textId="77777777" w:rsidR="00BE04D6" w:rsidRDefault="00000000">
      <w:pPr>
        <w:spacing w:after="93"/>
        <w:ind w:left="465" w:right="5"/>
      </w:pPr>
      <w:r>
        <w:t>Design</w:t>
      </w:r>
    </w:p>
    <w:p w14:paraId="5362DFED" w14:textId="77777777" w:rsidR="00BE04D6" w:rsidRDefault="00000000">
      <w:pPr>
        <w:ind w:left="465" w:right="5"/>
      </w:pPr>
      <w:r>
        <w:t xml:space="preserve">MRC (Myofunctional Research Co.) Therapy Diploma, Prof. Dr. Niels </w:t>
      </w:r>
      <w:proofErr w:type="spellStart"/>
      <w:r>
        <w:t>Hulsink</w:t>
      </w:r>
      <w:proofErr w:type="spellEnd"/>
    </w:p>
    <w:p w14:paraId="133577B8" w14:textId="77777777" w:rsidR="00BE04D6" w:rsidRDefault="00000000">
      <w:pPr>
        <w:ind w:left="465" w:right="5"/>
      </w:pPr>
      <w:r>
        <w:t>Straight Arch Technique Certificate, Dr. Wolfgang Gruner</w:t>
      </w:r>
    </w:p>
    <w:p w14:paraId="053E818C" w14:textId="77777777" w:rsidR="00BE04D6" w:rsidRDefault="00000000">
      <w:pPr>
        <w:ind w:left="465" w:right="5"/>
      </w:pPr>
      <w:r>
        <w:t>Orthodontic Seminars of California Diploma, Prof. Dr. Larry Brown</w:t>
      </w:r>
    </w:p>
    <w:p w14:paraId="49FC9813" w14:textId="77777777" w:rsidR="00BE04D6" w:rsidRDefault="00000000">
      <w:pPr>
        <w:spacing w:after="372" w:line="338" w:lineRule="auto"/>
        <w:ind w:left="465" w:right="5"/>
      </w:pPr>
      <w:r>
        <w:t xml:space="preserve">Certificate of Participation “FACE – Continuing Education in </w:t>
      </w:r>
      <w:proofErr w:type="spellStart"/>
      <w:r>
        <w:t>Orthodonthics</w:t>
      </w:r>
      <w:proofErr w:type="spellEnd"/>
      <w:r>
        <w:t xml:space="preserve"> – Treatment Philosophy, Dr. Domingo Martin and Dr. Alberto </w:t>
      </w:r>
      <w:proofErr w:type="spellStart"/>
      <w:r>
        <w:t>Canabez</w:t>
      </w:r>
      <w:proofErr w:type="spellEnd"/>
    </w:p>
    <w:p w14:paraId="7A62DDED" w14:textId="77777777" w:rsidR="00BE04D6" w:rsidRDefault="00000000">
      <w:pPr>
        <w:pStyle w:val="Heading1"/>
        <w:spacing w:after="476"/>
      </w:pPr>
      <w:r>
        <w:t>PHOTOGRAPHY</w:t>
      </w:r>
    </w:p>
    <w:p w14:paraId="3DE8C2CF" w14:textId="77777777" w:rsidR="00BE04D6" w:rsidRDefault="00000000">
      <w:pPr>
        <w:spacing w:after="22" w:line="340" w:lineRule="auto"/>
        <w:ind w:right="5"/>
      </w:pPr>
      <w:r>
        <w:t>In addition to my clinical skills, I pride myself on providing personalized and compassionate patient care. I have a genuine passion for helping patients, both young and old, to achieve their desired smile with minimal discomfort. My empathetic nature and exceptional communication skills have led to highly satisfied patients and countless word-of-mouth referrals.</w:t>
      </w:r>
    </w:p>
    <w:p w14:paraId="258666D4" w14:textId="77777777" w:rsidR="00BE04D6" w:rsidRDefault="00000000">
      <w:pPr>
        <w:spacing w:line="340" w:lineRule="auto"/>
        <w:ind w:right="5"/>
      </w:pPr>
      <w:r>
        <w:t>As a self-motivated and highly organized professional, I have a proven ability to manage a busy schedule and multitask effectively. I am proficient in using the latest dental software and committed to staying current on the cutting-edge technologies and practices in orthodontics through continued education.</w:t>
      </w:r>
    </w:p>
    <w:sectPr w:rsidR="00BE04D6">
      <w:pgSz w:w="11920" w:h="16840"/>
      <w:pgMar w:top="796" w:right="866" w:bottom="1153" w:left="8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6"/>
    <w:rsid w:val="006B4D8B"/>
    <w:rsid w:val="00BE04D6"/>
    <w:rsid w:val="00E2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6E1B"/>
  <w15:docId w15:val="{212A9FCF-BFBE-458D-8BDB-452B982C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56" w:lineRule="auto"/>
      <w:ind w:firstLine="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7" w:line="265" w:lineRule="auto"/>
      <w:ind w:left="14" w:hanging="10"/>
      <w:jc w:val="center"/>
      <w:outlineLvl w:val="0"/>
    </w:pPr>
    <w:rPr>
      <w:rFonts w:ascii="Times New Roman" w:eastAsia="Times New Roman" w:hAnsi="Times New Roman" w:cs="Times New Roman"/>
      <w:color w:val="102A7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102A7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4521</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Musteata_Monica-Alexandra_Resume</dc:title>
  <dc:subject/>
  <dc:creator>Clinica Jona</dc:creator>
  <cp:keywords/>
  <cp:lastModifiedBy>Clinica Jona</cp:lastModifiedBy>
  <cp:revision>2</cp:revision>
  <dcterms:created xsi:type="dcterms:W3CDTF">2024-11-05T15:20:00Z</dcterms:created>
  <dcterms:modified xsi:type="dcterms:W3CDTF">2024-11-05T15:20:00Z</dcterms:modified>
</cp:coreProperties>
</file>